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95A25" w:rsidRPr="00C95A25" w:rsidRDefault="00C95A25" w:rsidP="00C95A25">
      <w:pPr>
        <w:spacing w:after="160" w:line="259" w:lineRule="auto"/>
        <w:jc w:val="both"/>
        <w:rPr>
          <w:rFonts w:asciiTheme="minorHAnsi" w:eastAsiaTheme="minorHAnsi" w:hAnsiTheme="minorHAnsi" w:cstheme="minorBidi"/>
          <w:noProof w:val="0"/>
          <w:sz w:val="22"/>
          <w:szCs w:val="22"/>
          <w:lang w:eastAsia="en-US"/>
        </w:rPr>
      </w:pPr>
    </w:p>
    <w:p w:rsidR="001550BF" w:rsidRDefault="001550BF" w:rsidP="001550BF">
      <w:pPr>
        <w:jc w:val="center"/>
        <w:rPr>
          <w:b/>
          <w:sz w:val="28"/>
          <w:szCs w:val="28"/>
        </w:rPr>
      </w:pPr>
    </w:p>
    <w:p w:rsidR="001550BF" w:rsidRDefault="001550BF" w:rsidP="001550BF">
      <w:pPr>
        <w:jc w:val="center"/>
        <w:rPr>
          <w:b/>
          <w:sz w:val="28"/>
          <w:szCs w:val="28"/>
        </w:rPr>
      </w:pPr>
    </w:p>
    <w:p w:rsidR="001550BF" w:rsidRDefault="001550BF" w:rsidP="001550BF">
      <w:pPr>
        <w:jc w:val="center"/>
        <w:rPr>
          <w:b/>
          <w:sz w:val="28"/>
          <w:szCs w:val="28"/>
        </w:rPr>
      </w:pPr>
    </w:p>
    <w:p w:rsidR="00A619AB" w:rsidRPr="00855B0E" w:rsidRDefault="00A619AB" w:rsidP="00A619AB">
      <w:pPr>
        <w:tabs>
          <w:tab w:val="left" w:pos="2160"/>
        </w:tabs>
        <w:jc w:val="center"/>
        <w:rPr>
          <w:b/>
          <w:bCs/>
        </w:rPr>
      </w:pPr>
      <w:r w:rsidRPr="00855B0E">
        <w:rPr>
          <w:b/>
          <w:bCs/>
        </w:rPr>
        <w:t>POSEBNI IZVJEŠTAJ  O STANJU POTRAŽIVANJA I DOSPIJELIH OBVEZA TE O STANJU POTENCIJALNIH OBVEZA PO OSNOVI SUDSKIH SPOROVA</w:t>
      </w:r>
    </w:p>
    <w:p w:rsidR="00A619AB" w:rsidRDefault="00A619AB" w:rsidP="00A619AB">
      <w:pPr>
        <w:spacing w:line="360" w:lineRule="auto"/>
        <w:jc w:val="both"/>
      </w:pPr>
    </w:p>
    <w:p w:rsidR="00A619AB" w:rsidRDefault="00A619AB" w:rsidP="00A619AB">
      <w:pPr>
        <w:spacing w:line="360" w:lineRule="auto"/>
        <w:jc w:val="both"/>
      </w:pPr>
      <w:r w:rsidRPr="00855B0E">
        <w:t xml:space="preserve">Institut za </w:t>
      </w:r>
      <w:r>
        <w:t>hrvatski jezik</w:t>
      </w:r>
      <w:r w:rsidRPr="00855B0E">
        <w:t xml:space="preserve"> </w:t>
      </w:r>
      <w:r>
        <w:t>na kraju 2025. godine ima p</w:t>
      </w:r>
      <w:r w:rsidRPr="00770ED4">
        <w:t>otraživanja za prihode od prodaje proizvoda i robe te pruženih usluga</w:t>
      </w:r>
      <w:r>
        <w:t xml:space="preserve">. Potraživanje prema kupcima u iznosu 342,24 EUR odnosi se na prodaju znanstvenih knjiga tokom 2025. godine. </w:t>
      </w:r>
    </w:p>
    <w:p w:rsidR="00A619AB" w:rsidRPr="004E4F9F" w:rsidRDefault="00A619AB" w:rsidP="00A619AB">
      <w:pPr>
        <w:spacing w:line="360" w:lineRule="auto"/>
        <w:jc w:val="both"/>
      </w:pPr>
      <w:r>
        <w:t>Institut za hrvatski jezik nema potencijalnih obveza po osnovi sudskih sporova.</w:t>
      </w:r>
    </w:p>
    <w:tbl>
      <w:tblPr>
        <w:tblStyle w:val="Reetkatablice"/>
        <w:tblW w:w="0" w:type="auto"/>
        <w:tblInd w:w="0" w:type="dxa"/>
        <w:tblLook w:val="04A0" w:firstRow="1" w:lastRow="0" w:firstColumn="1" w:lastColumn="0" w:noHBand="0" w:noVBand="1"/>
      </w:tblPr>
      <w:tblGrid>
        <w:gridCol w:w="3397"/>
        <w:gridCol w:w="4253"/>
      </w:tblGrid>
      <w:tr w:rsidR="00A619AB" w:rsidTr="00205C29"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9AB" w:rsidRDefault="00A619AB" w:rsidP="00205C29">
            <w:pPr>
              <w:jc w:val="center"/>
            </w:pPr>
            <w:r>
              <w:t xml:space="preserve">                                                                                                                                                      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9AB" w:rsidRDefault="00A619AB" w:rsidP="00205C29">
            <w:pPr>
              <w:jc w:val="center"/>
            </w:pPr>
          </w:p>
        </w:tc>
      </w:tr>
      <w:tr w:rsidR="00A619AB" w:rsidTr="00205C29">
        <w:trPr>
          <w:trHeight w:val="285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9AB" w:rsidRDefault="00A619AB" w:rsidP="00205C29">
            <w:pPr>
              <w:jc w:val="both"/>
            </w:pPr>
            <w:r>
              <w:t>Nenaplaćena potraživanja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9AB" w:rsidRDefault="00A619AB" w:rsidP="00205C29">
            <w:pPr>
              <w:jc w:val="right"/>
            </w:pPr>
            <w:r>
              <w:t>342,24</w:t>
            </w:r>
            <w:r w:rsidRPr="00085A0C">
              <w:t xml:space="preserve"> EUR</w:t>
            </w:r>
          </w:p>
        </w:tc>
      </w:tr>
      <w:tr w:rsidR="00A619AB" w:rsidTr="00205C29"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9AB" w:rsidRDefault="00A619AB" w:rsidP="00205C29">
            <w:r>
              <w:t>Potencijalne obveze po osnovi sudskih  postupaka na dan  31.12.2025.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9AB" w:rsidRDefault="00A619AB" w:rsidP="00205C29">
            <w:pPr>
              <w:jc w:val="right"/>
            </w:pPr>
            <w:r>
              <w:t>0,00 EUR</w:t>
            </w:r>
          </w:p>
        </w:tc>
      </w:tr>
    </w:tbl>
    <w:p w:rsidR="00C95A25" w:rsidRPr="00C95A25" w:rsidRDefault="00C95A25" w:rsidP="00C95A25">
      <w:pPr>
        <w:spacing w:after="160" w:line="259" w:lineRule="auto"/>
        <w:jc w:val="both"/>
        <w:rPr>
          <w:rFonts w:asciiTheme="minorHAnsi" w:eastAsiaTheme="minorHAnsi" w:hAnsiTheme="minorHAnsi" w:cstheme="minorBidi"/>
          <w:noProof w:val="0"/>
          <w:sz w:val="22"/>
          <w:szCs w:val="22"/>
          <w:lang w:eastAsia="en-US"/>
        </w:rPr>
      </w:pPr>
      <w:bookmarkStart w:id="0" w:name="_GoBack"/>
      <w:bookmarkEnd w:id="0"/>
    </w:p>
    <w:sectPr w:rsidR="00C95A25" w:rsidRPr="00C95A25" w:rsidSect="00F56C07">
      <w:headerReference w:type="default" r:id="rId6"/>
      <w:footerReference w:type="default" r:id="rId7"/>
      <w:headerReference w:type="first" r:id="rId8"/>
      <w:footerReference w:type="first" r:id="rId9"/>
      <w:pgSz w:w="11906" w:h="16838"/>
      <w:pgMar w:top="1417" w:right="1417" w:bottom="1417" w:left="1417" w:header="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556BF" w:rsidRDefault="00C556BF" w:rsidP="001D612A">
      <w:r>
        <w:separator/>
      </w:r>
    </w:p>
  </w:endnote>
  <w:endnote w:type="continuationSeparator" w:id="0">
    <w:p w:rsidR="00C556BF" w:rsidRDefault="00C556BF" w:rsidP="001D61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81396" w:rsidRDefault="00A42634" w:rsidP="00281396">
    <w:pPr>
      <w:pStyle w:val="Podnoje"/>
      <w:ind w:left="-1417"/>
    </w:pPr>
    <w:r>
      <w:rPr>
        <w:noProof/>
        <w:lang w:eastAsia="hr-HR"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-890270</wp:posOffset>
          </wp:positionH>
          <wp:positionV relativeFrom="paragraph">
            <wp:posOffset>-4234815</wp:posOffset>
          </wp:positionV>
          <wp:extent cx="7543800" cy="4394200"/>
          <wp:effectExtent l="0" t="0" r="0" b="6350"/>
          <wp:wrapNone/>
          <wp:docPr id="1" name="Picture 1" descr="IHJJ_memo_14 footer ostata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IHJJ_memo_14 footer ostatak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43800" cy="43942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56C07" w:rsidRDefault="00F56C07" w:rsidP="00F56C07">
    <w:pPr>
      <w:pStyle w:val="Podnoje"/>
      <w:ind w:left="-1417"/>
    </w:pPr>
    <w:r>
      <w:rPr>
        <w:noProof/>
        <w:lang w:eastAsia="hr-HR"/>
      </w:rPr>
      <w:drawing>
        <wp:anchor distT="0" distB="0" distL="114300" distR="114300" simplePos="0" relativeHeight="251658752" behindDoc="0" locked="0" layoutInCell="1" allowOverlap="1">
          <wp:simplePos x="0" y="0"/>
          <wp:positionH relativeFrom="column">
            <wp:posOffset>-899795</wp:posOffset>
          </wp:positionH>
          <wp:positionV relativeFrom="paragraph">
            <wp:posOffset>-4215765</wp:posOffset>
          </wp:positionV>
          <wp:extent cx="7529195" cy="4389755"/>
          <wp:effectExtent l="0" t="0" r="0" b="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29195" cy="43897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556BF" w:rsidRDefault="00C556BF" w:rsidP="001D612A">
      <w:r>
        <w:separator/>
      </w:r>
    </w:p>
  </w:footnote>
  <w:footnote w:type="continuationSeparator" w:id="0">
    <w:p w:rsidR="00C556BF" w:rsidRDefault="00C556BF" w:rsidP="001D61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D612A" w:rsidRDefault="001D612A" w:rsidP="001D612A">
    <w:pPr>
      <w:pStyle w:val="Zaglavlje"/>
      <w:ind w:left="-141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56C07" w:rsidRDefault="00F56C07" w:rsidP="00F56C07">
    <w:pPr>
      <w:pStyle w:val="Zaglavlje"/>
      <w:ind w:left="-1417"/>
    </w:pPr>
    <w:r>
      <w:rPr>
        <w:noProof/>
        <w:lang w:eastAsia="hr-HR"/>
      </w:rPr>
      <w:drawing>
        <wp:inline distT="0" distB="0" distL="0" distR="0" wp14:anchorId="0EF58281">
          <wp:extent cx="7562665" cy="963630"/>
          <wp:effectExtent l="0" t="0" r="635" b="8255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562665" cy="9636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612A"/>
    <w:rsid w:val="000212F6"/>
    <w:rsid w:val="00037E22"/>
    <w:rsid w:val="00050D50"/>
    <w:rsid w:val="000D7038"/>
    <w:rsid w:val="000E65A5"/>
    <w:rsid w:val="001550BF"/>
    <w:rsid w:val="001622EE"/>
    <w:rsid w:val="001D612A"/>
    <w:rsid w:val="001E38E3"/>
    <w:rsid w:val="00281396"/>
    <w:rsid w:val="00292775"/>
    <w:rsid w:val="0033535B"/>
    <w:rsid w:val="00361124"/>
    <w:rsid w:val="003664BA"/>
    <w:rsid w:val="003B33E3"/>
    <w:rsid w:val="0040352D"/>
    <w:rsid w:val="004341C1"/>
    <w:rsid w:val="004915DF"/>
    <w:rsid w:val="004F4F48"/>
    <w:rsid w:val="005033A4"/>
    <w:rsid w:val="00573A9B"/>
    <w:rsid w:val="005A6602"/>
    <w:rsid w:val="005D4430"/>
    <w:rsid w:val="006073CA"/>
    <w:rsid w:val="006D28A6"/>
    <w:rsid w:val="006E680B"/>
    <w:rsid w:val="007003C1"/>
    <w:rsid w:val="00715330"/>
    <w:rsid w:val="00725449"/>
    <w:rsid w:val="00773F70"/>
    <w:rsid w:val="007F756C"/>
    <w:rsid w:val="00831C77"/>
    <w:rsid w:val="00835130"/>
    <w:rsid w:val="009326C4"/>
    <w:rsid w:val="00963E0D"/>
    <w:rsid w:val="009A0D0B"/>
    <w:rsid w:val="009C355A"/>
    <w:rsid w:val="00A42634"/>
    <w:rsid w:val="00A619AB"/>
    <w:rsid w:val="00A64CCD"/>
    <w:rsid w:val="00AC4AFA"/>
    <w:rsid w:val="00BA2FAC"/>
    <w:rsid w:val="00BD5BB8"/>
    <w:rsid w:val="00C556BF"/>
    <w:rsid w:val="00C83DE2"/>
    <w:rsid w:val="00C95A25"/>
    <w:rsid w:val="00D42800"/>
    <w:rsid w:val="00D9614E"/>
    <w:rsid w:val="00DA0C93"/>
    <w:rsid w:val="00DA2B40"/>
    <w:rsid w:val="00DE76FC"/>
    <w:rsid w:val="00E04D2C"/>
    <w:rsid w:val="00E74D9D"/>
    <w:rsid w:val="00EA0F78"/>
    <w:rsid w:val="00EF2F13"/>
    <w:rsid w:val="00F3708C"/>
    <w:rsid w:val="00F506F7"/>
    <w:rsid w:val="00F5308B"/>
    <w:rsid w:val="00F56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3F346C9B-99F7-49EA-862B-5AD609B68A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42634"/>
    <w:pPr>
      <w:spacing w:after="0" w:line="240" w:lineRule="auto"/>
    </w:pPr>
    <w:rPr>
      <w:rFonts w:ascii="Times New Roman" w:eastAsia="Times New Roman" w:hAnsi="Times New Roman" w:cs="Times New Roman"/>
      <w:noProof/>
      <w:sz w:val="24"/>
      <w:szCs w:val="24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1D612A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noProof w:val="0"/>
      <w:sz w:val="22"/>
      <w:szCs w:val="22"/>
      <w:lang w:eastAsia="en-US"/>
    </w:rPr>
  </w:style>
  <w:style w:type="character" w:customStyle="1" w:styleId="ZaglavljeChar">
    <w:name w:val="Zaglavlje Char"/>
    <w:basedOn w:val="Zadanifontodlomka"/>
    <w:link w:val="Zaglavlje"/>
    <w:uiPriority w:val="99"/>
    <w:rsid w:val="001D612A"/>
  </w:style>
  <w:style w:type="paragraph" w:styleId="Podnoje">
    <w:name w:val="footer"/>
    <w:basedOn w:val="Normal"/>
    <w:link w:val="PodnojeChar"/>
    <w:uiPriority w:val="99"/>
    <w:unhideWhenUsed/>
    <w:rsid w:val="001D612A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noProof w:val="0"/>
      <w:sz w:val="22"/>
      <w:szCs w:val="22"/>
      <w:lang w:eastAsia="en-US"/>
    </w:rPr>
  </w:style>
  <w:style w:type="character" w:customStyle="1" w:styleId="PodnojeChar">
    <w:name w:val="Podnožje Char"/>
    <w:basedOn w:val="Zadanifontodlomka"/>
    <w:link w:val="Podnoje"/>
    <w:uiPriority w:val="99"/>
    <w:rsid w:val="001D612A"/>
  </w:style>
  <w:style w:type="paragraph" w:styleId="Odlomakpopisa">
    <w:name w:val="List Paragraph"/>
    <w:basedOn w:val="Normal"/>
    <w:uiPriority w:val="34"/>
    <w:qFormat/>
    <w:rsid w:val="00A42634"/>
    <w:pPr>
      <w:spacing w:after="160" w:line="254" w:lineRule="auto"/>
      <w:ind w:left="720"/>
      <w:contextualSpacing/>
    </w:pPr>
    <w:rPr>
      <w:rFonts w:ascii="Calibri" w:eastAsia="Calibri" w:hAnsi="Calibri"/>
      <w:noProof w:val="0"/>
      <w:sz w:val="22"/>
      <w:szCs w:val="22"/>
      <w:lang w:eastAsia="en-US"/>
    </w:rPr>
  </w:style>
  <w:style w:type="character" w:styleId="Naglaeno">
    <w:name w:val="Strong"/>
    <w:basedOn w:val="Zadanifontodlomka"/>
    <w:uiPriority w:val="22"/>
    <w:qFormat/>
    <w:rsid w:val="001550BF"/>
    <w:rPr>
      <w:b/>
      <w:bCs/>
    </w:rPr>
  </w:style>
  <w:style w:type="paragraph" w:customStyle="1" w:styleId="isselectedend">
    <w:name w:val="isselectedend"/>
    <w:basedOn w:val="Normal"/>
    <w:rsid w:val="001550BF"/>
    <w:pPr>
      <w:spacing w:before="100" w:beforeAutospacing="1" w:after="100" w:afterAutospacing="1"/>
    </w:pPr>
    <w:rPr>
      <w:noProof w:val="0"/>
    </w:rPr>
  </w:style>
  <w:style w:type="table" w:styleId="Reetkatablice">
    <w:name w:val="Table Grid"/>
    <w:basedOn w:val="Obinatablica"/>
    <w:uiPriority w:val="39"/>
    <w:rsid w:val="00A619AB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0357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0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105</Words>
  <Characters>603</Characters>
  <Application>Microsoft Office Word</Application>
  <DocSecurity>0</DocSecurity>
  <Lines>5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Davor Milasincic</dc:creator>
  <cp:keywords/>
  <dc:description/>
  <cp:lastModifiedBy>Korisnik</cp:lastModifiedBy>
  <cp:revision>8</cp:revision>
  <dcterms:created xsi:type="dcterms:W3CDTF">2025-01-14T09:04:00Z</dcterms:created>
  <dcterms:modified xsi:type="dcterms:W3CDTF">2026-03-19T13:48:00Z</dcterms:modified>
</cp:coreProperties>
</file>